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808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11.02.06 Техническая эксплуатация транспортного радиоэлектронного оборудования (по видам транспорта)"</w:t>
              <w:br/>
              <w:t xml:space="preserve">(Зарегистрировано в Минюсте России 19.08.2014 N 33636)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августа 2014 г. N 33636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808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11.02.06 ТЕХНИЧЕСКАЯ ЭКСПЛУАТАЦИЯ ТРАНСПОРТНОГО</w:t>
      </w:r>
    </w:p>
    <w:p>
      <w:pPr>
        <w:pStyle w:val="2"/>
        <w:jc w:val="center"/>
      </w:pPr>
      <w:r>
        <w:rPr>
          <w:sz w:val="20"/>
        </w:rPr>
        <w:t xml:space="preserve">РАДИОЭЛЕКТРОННОГО ОБОРУДОВАНИЯ (ПО ВИДАМ ТРАНСПОРТА)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11.02.06 Техническая эксплуатация транспортного радиоэлектронного оборудования (по видам транспорта).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5.04.2010 N 27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420 Техническая эксплуатация транспортного радиоэлектронного оборудования (по видам транспорта)&quot; (Зарегистрировано в Минюсте РФ 27.05.2010 N 1740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апреля 2010 г. N 270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210420 Техническая эксплуатация транспортного радиоэлектронного оборудования (по видам транспорта)" (зарегистрирован Министерством юстиции Российской Федерации 27 мая 2010 г., регистрационный N 17408).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808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11.02.06 ТЕХНИЧЕСКАЯ ЭКСПЛУАТАЦИЯ ТРАНСПОРТНОГО</w:t>
      </w:r>
    </w:p>
    <w:p>
      <w:pPr>
        <w:pStyle w:val="2"/>
        <w:jc w:val="center"/>
      </w:pPr>
      <w:r>
        <w:rPr>
          <w:sz w:val="20"/>
        </w:rPr>
        <w:t xml:space="preserve">РАДИОЭЛЕКТРОННОГО ОБОРУДОВАНИЯ (ПО ВИДАМ ТРАНСПОРТА)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11.02.06 Техническая эксплуатация транспортного радиоэлектронного оборудования (по видам транспорта)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11.02.06 Техническая эксплуатация транспортного радиоэлектронного оборудования (по видам транспорта)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11.02.06 Техническая эксплуатация транспортного радиоэлектронного оборудования (по видам транспорта)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5"/>
        <w:gridCol w:w="3121"/>
        <w:gridCol w:w="3685"/>
      </w:tblGrid>
      <w:tr>
        <w:tc>
          <w:tcPr>
            <w:tcW w:w="33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1"/>
        <w:gridCol w:w="3102"/>
        <w:gridCol w:w="3731"/>
      </w:tblGrid>
      <w:tr>
        <w:tc>
          <w:tcPr>
            <w:tcW w:w="33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7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7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3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7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монтаж, ввод в действие, организация и проведение мероприятий по технической эксплуатации и техническому обслуживанию радиоэлектронного оборудования (по видам транспорта), обеспечивающих использование оборудования по назначению и выполнение ремонтных работ; организация деятельности первичных трудовых коллективов.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сети связи и системы передачи данных (по видам транспорта);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аппаратура, устройства, системы передачи и коммутации проводной связи и радиосвязи (по видам транспорта);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транспортное радиоэлектронное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по монтажу, вводу в действие, контролю функционирования, эксплуатации, техническому обслуживанию и ремонту радиоэлектронного оборудования (по видам транспорта);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обслуживания систем связи и радиоэлектронного оборудования на транспортных объектах и ремонтно-эксплуатационных предприятиях;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Монтаж, ввод в действие и эксплуатация устройств транспортного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Техническая эксплуатация сетей и устройств связи, обслуживание и ремонт транспортного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Использование программного обеспечения в процессе эксплуатации микропроцессорных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Участие в организации производственной деятельности малого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59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Монтаж, ввод в действие и эксплуатация устройств транспортного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Техническая эксплуатация сетей и устройств связи, обслуживание и ремонт транспортного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Использование программного обеспечения в процессе эксплуатации микропроцессорных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проектировании сетей электросвязи и радиосвязи на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Контроль качества радиоэлектронного оборудования, сетей и систем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Организация производственной деятельности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4.4.7. Выполнение работ по одной или нескольким профессиям рабочих, должностям служащих (</w:t>
      </w:r>
      <w:hyperlink w:history="0" w:anchor="P159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Монтаж, ввод в действие и эксплуатация устройств транспортного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работы по монтажу, вводу в действие, демонтажу транспортного радиоэлектронного оборудования, сетей связи и систем передачи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работы по монтажу кабельных и волоконно-оптических линий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пуско-наладочные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Техническая эксплуатация сетей и устройств связи, обслуживание и ремонт транспортного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осмотр, обнаружение и устранение отказов, неисправностей и дефектов транспортного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эксплуатацию, производить техническое обслуживание и ремонт устройств радиосвязи.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Измерять основные характеристики типовых каналов связи, каналов радиосвязи, групповых и линейных трактов.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Использование программного обеспечения в процессе эксплуатации микропроцессорных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мероприятия по вводу в действие транспортного радиоэлектронного оборудования с использованием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Программировать и настраивать устройства и аппаратуру цифровых систем передачи.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Участие в организации производственной деятельности малого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и организации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руководстве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анализе процесса и результатов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Монтаж, ввод в действие и эксплуатация устройств транспортного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работы по монтажу, вводу в действие, демонтажу транспортного радиоэлектронного оборудования, сетей связи и систем передачи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работы по монтажу кабельных и волоконно-оптических линий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пусконаладочные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Техническая эксплуатация сетей и устройств связи, обслуживание и ремонт транспортного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осмотр, обнаружение и устранение отказов, неисправностей и дефектов транспортного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эксплуатацию, производить техническое обслуживание и ремонт устройств радиосвязи.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Измерять основные характеристики типовых каналов связи, каналов радиосвязи, групповых и линейных трактов.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Измерять и регулировать электрические параметры блоков микропроцессорной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Определять и устранять неисправности в работе аппаратуры многоканальных телекоммуникационных систем и систем передачи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Использование программного обеспечения в процессе эксплуатации микропроцессорных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мероприятия по вводу в действие транспортного радиоэлектронного оборудования с использованием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операции по коммутации и сопряжению отдельных элементов транспортного радиоэлектронного оборудования при инсталляции систем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Программировать и настраивать устройства и аппаратуру цифровых систем передачи.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проектировании сетей электросвязи и радиосвязи на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Принимать участие в разработке и оформлении конструкторской и 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Составлять структурные схемы электросвязи и радиосвязи.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проектировании первичных и вторичных сетей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Участвовать в составлении планов-графиков технологического процесса обслуживания устройств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Контроль качества радиоэлектронного оборудования, сетей и систем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Работать в единой системе мониторинга и администрирования сетей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Анализировать результаты выполнения монтажных работ транспортного радиоэлектронного оборудования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Анализировать качество работы сетей и систем проводной связи и радиосвязи.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Разрабатывать методику эксплуатации радиоэлектронного оборудования связи и анализировать качество работы обслуживающего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Анализировать причины неисправностей аппаратуры проводной связи и радиосвязи, приводящих к несанкционированным перерывам в их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Организация производственной деятельности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Планировать и организовывать работу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Руководить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6.3. Анализировать процесс и результаты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5.4.7.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48"/>
        <w:gridCol w:w="5161"/>
        <w:gridCol w:w="1232"/>
        <w:gridCol w:w="1162"/>
        <w:gridCol w:w="2522"/>
        <w:gridCol w:w="1418"/>
      </w:tblGrid>
      <w:tr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1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электротехнические задачи методом комплексных чисел;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комплексные числа и действия над ними, методы решения систем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математическом синтезе и анализе, дискретной математике, теории вероятности и математической статистике;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ЕН.01. Прикладная математика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2.3, 3.3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программы графических редакторов электронно-вычислительных машин (далее - ЭВМ)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профессиональной направленности на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работы с графическими редакторами ЭВМ при решении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применения системных программных продуктов для решения профессиональных задач с помощью ЭВМ.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2.3,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1548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структурные, принципиальные, функциональные и монтажные схемы электротехнических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Единой системой конструкторской документации (далее - 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электрических схем, условные обозначения элементов устройств связи, электрических релейных и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оформления технической документации на электротехнические устройства;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Электротехническое черчение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стандарты в оформлении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руководствоваться отраслевыми стандартами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показатели качества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 метрологии и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отраслевые стандарты;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Метрология и стандартизация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2.1, 2.4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параметров электрических цепей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 и проверять их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резонансов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и анализировать характеристики линейных и нелинейных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преобразования электрических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происходящих в электрических цепях постоянного и переменного тока, порядок расчета их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законы электромагнитной индукции и явление резонанса в электрических цепях;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Теория электрических цепей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теории электрических цепей в своей практической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аналоговые и дискретные сигналы;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сигналов электросвязи, их спектры и принципы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термины, параметры и классификацию сигналов электросвязи;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затухание и уровни передачи сигналов электросвязи;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линий связи и каналов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преобразований сигналов в каналах связи, кодирование сигналов и преобразование частоты;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распространения света по волоконно-оптическому кабелю;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Теория электросвязи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измерительной и контрольно-испытательной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приборы и устройства для измерения в электрических цепях, их классификацию и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тока, напряжения, мощности, параметров и характеристик сигналов, способы их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погрешности измерений и влияние измерительных приборов на точность измерений;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Электрорадиоизмерения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соблюдение законов, установленных требований норм, правил и стандартов, действующих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правовые акты, регулирующие правовые отношения в процессе профессиональной деятельности;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Правовое обеспечение профессиональной деятельности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основные параметры электронных схем и по ним определять работоспособность устройств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 элементов электронной аппаратуры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маркировку деталей и компонентов электронной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протекающих в электронных приборах и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типовых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включения электронных приборов и построения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микроэлектроники, интегральные микросхемы и логические устройства;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Электронная техника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характеристики радиотехнических цепей для анализа их воздействия на сигналы;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резонансные свойства параллельного и последовательного колебательных контуров;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системы связанных контуров;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электрические фильтры;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структурную схему канала связи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классификацию радиотехнических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радиосигналов, их особенности и применение в транспортном радиоэлектронном оборудовании;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ОП.08. Радиотехнические цепи и сигналы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типовые средства вычислительной техники и программного обеспечения в своей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схемы цифровых устройств и проверять их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логических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функциональные схемы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специализированные процессорные устройства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информации и способы ее представления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функции и электронные логические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основные характеристики, принцип работы процессорного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построения, архитектуру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обработки информации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программирование микропроцессорных систем;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ОП.09. Вычислительная техника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1162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Монтаж, ввод в действие и эксплуатация устройств транспортного радиоэлектронного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и ввода в действие транспортного радиоэлектронного оборудования, кабельных и волоконно-оптических линий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механических и электрических неисправностей в линейных сооружениях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работоспособности радиопередающих, радиоприемных и антенно-фидерных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необходимый тип и марку медножильных и волоконно-оптических кабелей в зависимости от назначения, условий прокладки и эксплуатации, читать маркировку кабелей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оборудование, арматуру и материалы для разных типов кабелей и различных типов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исправность кабелей, осуществлять монтаж боксов и муфт;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 и место неисправности в линиях передачи с медножильными и волоконно-оптическими кабелями и устранять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коррозии и выбирать эффективные методы защиты кабелей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сопротивления заземления, анализировать способы его уменьшения;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техническому обслуживанию и ремонту линейных сооружений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и анализ процесса функционирования цифровых схемотехнических устройств по функциональным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схемы цифровых устройств и проверять их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включать и проверять работоспособность электрических линий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по определению оборудования электропитающих установок и выбирать способ электропитания узла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выпрямителей, рассчитывать выпрямительные устройства и их фильтры;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и проверять работоспособность трансформатора;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радиостанцию к работе, проверке, регулировке и настройке;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входить в режимы тестирования аппаратуры проводной связи и радиосвязи, анализировать полученные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оборудования для организации контроля и текущего содержания радиосвязного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сетей электросвязи, принципы построения и архитектуру взаимоувязанной сети связи Российской Федерации и ведомственных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материалы и арматуру линий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строительства и ремонта кабельных и волоконно-оптических линий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машины и механизмы, применяемые при производстве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требования правил технической эксплуатации линий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линий передачи от опасных и мешающих влияний, способы защиты медножильных кабелей от коррозии, устройство заземлений;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основы построения функциональных, цифровых схемотехнических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микропроцессорные устройства и компоненты, их использование в технике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контроля цифровых устройств, программирования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электропитания транспортного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и системы бесперебойного электропитания, электрохимические источники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всех видов радиосвязи с подвижными объектами;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выделенные диапазоны частот и решения принципов электромагнитной совместимости радиоэлектронных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применяемых антенн и их технико-эксплуатационные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помех и способы их подавления.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Теоретические основы монтажа, ввода в действие и эксплуатации устройств транспортного радиоэлектронного оборудования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1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сетей и устройств связи, обслуживание и ремонт транспортного радиоэлектронного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контролю технического состояния транспортного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измерения параметров аппаратуры и каналов проводной связи и радиосвязи с использованием встроенных систем контроля и современных измерительных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работоспособности устройств радиосвязи, аппаратуры многоканальных систем передачи и оперативно-технологической связи (далее - ОТС), выявления и устранения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работоспособности, измерение параметров аппаратуры и основных характеристик аналоговых, цифровых и радиоканалов, устройств многоканальных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структурные, принципиальные, функциональные и монтажные схемы аналоговых и цифровых систем передачи проводной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и производить оценку качества передачи по каналам аналоговых и цифровых систем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работу устройств проводной и радиосвязи при передаче и приеме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по проектированию первичных сетей связи с использованием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виды работ по техническому обслуживанию аналоговых и цифровых систем передачи и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измерения параметров передаваемых сигналов и оценивать качество полученных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место и характер неисправностей в радиоэлектронном оборудовании, в аппаратуре и каналах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кодовыми таблицами стандартных кодов;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техническому обслуживанию аппаратуры систем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цифровую аппаратуру ОТС;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и техническую эксплуатацию оборудования и устройств цифровой аппаратуры ОТС;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структурные схемы организации сети цифровой ОТС;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передачи информации по цифровым каналам ОТС;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работоспособность аппаратуры и устранять возникшие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передачи информации с помощью аналоговых и цифровых средств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каналов низкой частоты;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разделения каналов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систем передачи с частотным и временным разделением каналов;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работы оконечных и промежуточных станций, групповых и линейных трактов аналоговых и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аналоговых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плезиохронной и синхронной цифровых иерархий;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топологию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цифровых потоков;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и принципы построения радиорелейных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измерения параметров и основных характеристик в радиоканалах;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структурную схему первичных мультиплексоров;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синхронных транспортных модулей;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 первичной сети связи с использованием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аппаратуру волоконно-оптических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функции залов (цехов) для размещения радиоэлектронного оборудования и аппаратуры проводной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аналоговых, цифровых и радиосистем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измерений параметров каналов проводной связи и радиосвязи, групповых и линейных трактов аналоговых и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основные виды ОТС, характеристики этих видов связи, принципы их организации и области применения: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и аппаратуру связи совещаний;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цифровых сетей ОТС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аналоговую и цифровую аппаратуру для организации видов оперативно-технологической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типового комплекса цифровой аппаратуры оперативно-технологической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организации радиопроводного канала цифровой сети ОТС;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проектирования цифровой сети оперативно-технологической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технического обслуживания и ремонта аппаратуры оперативно-технологической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мониторинга и администрирования цифровых сетей связи, систем радиолокации и радионавигации;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 центров технического обслуживания.</w:t>
            </w:r>
          </w:p>
        </w:tc>
        <w:tc>
          <w:tcPr>
            <w:tcW w:w="12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построения и технической эксплуатации многоканальных систем передачи</w:t>
            </w:r>
          </w:p>
        </w:tc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диагностики и измерений параметров радиоэлектронного оборудования и сетей связи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Основы технического обслуживания и ремонта оборудования и устройств оперативно-технологической связи на транспорте</w:t>
            </w:r>
          </w:p>
        </w:tc>
        <w:tc>
          <w:tcPr>
            <w:vMerge w:val="continue"/>
          </w:tcPr>
          <w:p/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программного обеспечения в процессе эксплуатации микропроцессорных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коммутации, сопряжению, инсталляции и вводу в действие транспортного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персональных компьютерах со специальным программным обеспечением и автоматизированных рабочих местах (далее - АРМ);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программным обеспечением при вводе в действие транспортного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читать структурные схемы информационных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отличать жизненные циклы, использовать их преимущества и недостатки;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архитектуру построения сети, создавать новую базу данных, пользоваться и строить диаграммы по используемым данным;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понятия: протокол, интерфейс, провайдер, сервер, открытая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отличать коммутационные центры и пользоваться электронной почтой;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структурную трехуровневую схему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SADT-технологии;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понятия: информация, информационные технологии, информационная система, информационный процесс и область применения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определения: протокол, интерфейс, провайдер, сервер, открытая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системы и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и структуру информационного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уровни взаимодействия эталонов и модели взаимосвязи открытых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аппаратуру, основанную на сетевом использовании;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АРМ, их локальные и информационные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архитектуру, программные и аппаратные компоненты сетей связи.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Технологии программирования, инсталляции и ввода в действие транспортного радиоэлектронного оборудования (по видам транспорта)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1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производственной деятельности малого структурного подразделения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организации работы структурного подразделения организации на основе знания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информационно-коммуникационных технологий для построения деловых отношений и ведения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руководстве работой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анализе процесса и результатов деятельности подразделения на основе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оценке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обслуживания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предприятием: процессно-стоимостные и функциональные;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Гражданский </w:t>
            </w:r>
            <w:hyperlink w:history="0" r:id="rId15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о защите прав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о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и практику формирования команды;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подразделением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конфликтологии;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деловой этикет.</w:t>
            </w:r>
          </w:p>
        </w:tc>
        <w:tc>
          <w:tcPr>
            <w:tcW w:w="12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Планирование и организация работы структурного подразделения</w:t>
            </w:r>
          </w:p>
        </w:tc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Современные технологии управления структурным подразделением</w:t>
            </w:r>
          </w:p>
        </w:tc>
        <w:tc>
          <w:tcPr>
            <w:vMerge w:val="continue"/>
          </w:tcPr>
          <w:p/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1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16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31"/>
        <w:gridCol w:w="2003"/>
      </w:tblGrid>
      <w:tr>
        <w:tc>
          <w:tcPr>
            <w:tcW w:w="823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0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23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03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2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3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2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3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0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3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3"/>
        <w:gridCol w:w="5160"/>
        <w:gridCol w:w="1230"/>
        <w:gridCol w:w="1162"/>
        <w:gridCol w:w="2523"/>
        <w:gridCol w:w="1418"/>
      </w:tblGrid>
      <w:tr>
        <w:tc>
          <w:tcPr>
            <w:tcW w:w="1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4374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4.1,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5.1, 5.2, 5.4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5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электротехнические задачи методом комплексных чисел;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комплексные числа и действия над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решения систем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математическом синтезе и анализе, дискретной математике, теории вероятности и математической статистике;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ЕН.01. Прикладная математика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2.3, 3.3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программы графических редакторов ЭВМ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профессиональной направленности на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работы с графическими редакторами ЭВМ при решении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применения системных программных продуктов для решения профессиональных задач с помощью ЭВМ;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2.3,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виды автоматизированных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обеспечения работы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автоматизированных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программные методы планирования и анализа проведенных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применения системных программных продуктов для решения профессиональных задач на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информации.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Информационные системы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2.3 - 2.6,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4.1, 4.3, 4.4, 5.4</w:t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3184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2122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структурные, принципиальные, функциональные и монтажные схемы электротехнических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ЕСКД;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электрических схем, условные обозначения элементов устройств связи, электрических релейных и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оформления технической документации на электротехнические устройства;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Электротехническое черчение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ГОСТы и стандарты в оформлении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руководствоваться отраслевыми стандартами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показатели качества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отраслевые стандарты;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Единой системы технологической документации и ЕСКД;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Метрология и стандартизация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2.1, 2.4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параметров электрических цепей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 и проверять их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резонансов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и анализировать характеристики линейных и нелинейных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преобразования электрических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происходящих в электрических цепях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расчета их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законы электромагнитной индукции и явление резонанса в электрических цепях;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Теория электрических цепей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теории электрических цепей в своей практической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аналоговые и дискретные сигналы;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сигналов электросвязи, их спектры и принципы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термины, параметры и классификацию сигналов электросвязи;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затухание и уровни передачи сигналов электросвязи;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линий связи и каналов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преобразований сигналов в каналах связи, кодирование сигналов и преобразование частоты;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распространения света по волоконно-оптическому кабелю;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Теория электросвязи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измерительной и контрольно-испытательной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приборы и устройства для измерения в электрических цепях, их классификацию и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тока, напряжения, мощности, параметров и характеристик сигналов, способы их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погрешности измерений и влияние измерительных приборов на точность измерений;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Электрорадиоизмерения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соблюдение законов, установленных требований норм, правил и стандартов, действующих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правовые акты, регулирующие правовые отношения в процессе профессиональной деятельности;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Правовое обеспечение профессиональной деятельности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5.1 - 6.3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основные параметры электронных схем и по ним определять работоспособность устройств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 элементов электронной аппаратуры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маркировку деталей и компонентов электронной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протекающих в электронных приборах и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типовых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включения электронных приборов и построения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интегральные микросхемы и логические устройства;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Электронная техника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производственного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рисками и конфликтными ситуациями;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 в области профессиональной деятельности;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ОП.08. Менеджмент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характеристики радиотехнических цепей для анализа их воздействия на сигналы;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резонансные свойства параллельного и последовательного колебательных контуров;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системы связанных контуров;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электрические фильтры;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структурную схему канала связи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классификацию радиотехнических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радиосигналов, их особенности и применение в транспортном радиоэлектронном оборудовании;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ОП.09. Радиотехнические цепи и сигналы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типовые средства вычислительной техники и программного обеспечения в своей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схемы цифровых устройств и проверять их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логических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функциональные схемы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специализированные процессорные устройства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информации и способы ее представления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функции и электронные логические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основные характеристики, принцип работы процессорного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построения, архитектуру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обработки информации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программирование микропроцессорных систем;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ОП.10. Вычислительная техника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маркетинговые исследования рынка оборудования для организации проводной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технологии для предоставления различных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 и бизнес-проекта;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заключения торговых (коммерческих) договоров для предоставления услуг связи в соответствии с заказами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положения международных соглашений по электросвязи и радиосвязи;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Основы исследовательской деятельности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6.1 - 6.3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качество работы сетей и систем проводной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выполняемых работ по эксплуатации и обслуживанию транспортного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неисправностей аппаратуры проводной связи и радиосвязи, приводящих к несанкционированным перерывам в их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эксплуатации радиоэлектронного оборудования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качество работы обслуживающего персонала;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ОП.12. Управление качеством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6.1 - 6.3</w:t>
            </w:r>
          </w:p>
        </w:tc>
      </w:tr>
      <w:tr>
        <w:tc>
          <w:tcPr>
            <w:vMerge w:val="continue"/>
          </w:tcPr>
          <w:p/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6.1 - 6.3</w:t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2050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1366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Монтаж, ввод в действие и эксплуатация устройств транспортного радиоэлектронного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и ввода в действие транспортного радиоэлектронного оборудования, кабельных и волоконно-оптических линий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механических и электрических неисправностей в линейных сооружениях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работоспособности радиопередающих, радиоприемных и антенно-фидерных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необходимый тип и марку медножильных и волоконно-оптических кабелей в зависимости от назначения, условий прокладки и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маркировку кабелей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оборудование, арматуру и материалы для разных типов кабелей и различных типов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исправность кабелей, осуществлять монтаж боксов и муфт;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 и место неисправности в линиях передачи с медножильными и волоконно-оптическими кабелями и устранять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коррозии и выбирать эффективные методы защиты кабелей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сопротивления заземления, анализировать способы его уменьшения;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техническому обслуживанию и ремонту линейных сооружений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и анализ процесса функционирования цифровых схемотехнических устройств по функциональным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схемы цифровых устройств и проверять их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включать и проверять работоспособность электрических линий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по определению оборудования электропитающих установок и выбирать способ электропитания узла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выпрямителей, рассчитывать выпрямительные устройства и их фильтры;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и проверять работоспособность трансформатора;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радиостанцию к работе, проверке, регулировке и настройке;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входить в режимы тестирования аппаратуры проводной связи и радиосвязи, анализировать полученные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оборудования для организации контроля и текущего содержания радиосвязного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сетей электросвязи, принципы построения и архитектуру взаимоувязанной сети связи Российской Федерации и ведомственных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материалы и арматуру линий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строительства и ремонта кабельных и волоконно-оптических линий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машины и механизмы, применяемые при производстве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требования правил технической эксплуатации линий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линий передачи от опасных и мешающих влияний, способы защиты медножильных кабелей от коррозии, устройство заземлений;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основы построения функциональных, цифровых схемотехнических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микропроцессорные устройства и компоненты, их использование в технике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и контроль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программирование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электропитания транспортного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и системы бесперебойного электропитания, электрохимические источники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схемы электропитающих установок выпрямительных устройств и сглаживающих фильтров;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всех видов радиосвязи с подвижными объектами;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выделенные диапазоны частот и решения принципов электромагнитной совместимости радиоэлектронных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применяемых антенн и их технико-эксплуатационные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помех и способы их подавления.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Теоретические основы построения сетей электросвязи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5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1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сетей и устройств связи, обслуживание и ремонт транспортного радиоэлектронного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контролю технического состояния транспортного радиоэлектронного оборудования, измерению параметров аппаратуры и каналов проводной связи и радиосвязи с использованием встроенных систем контроля и современных измерительных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работоспособности устройств радиосвязи, аппаратуры многоканальных систем передачи и оперативно-технологической связи, выявлению и устранению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работоспособности, измерение параметров аппаратуры и основных характеристик аналоговых, цифровых и радиоканалов, устройств многоканальных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структурные, принципиальные, функциональные и монтажные схемы аналоговых и цифровых систем передачи проводной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и производить оценку качества передачи по каналам аналоговых и цифровых систем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работу устройств проводной и радиосвязи при передаче и приеме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по проектированию первичных сетей связи с использованием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виды работ по техническому обслуживанию аналоговых и цифровых систем передачи и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измерения параметров передаваемых сигналов и оценивать качество полученных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место и характер неисправностей в радиоэлектронном оборудовании, в аппаратуре и каналах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кодовыми таблицами стандартных кодов;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техническому обслуживанию аппаратуры систем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цифровую аппаратуру ОТС;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и техническую эксплуатацию оборудования и устройств цифровой аппаратуры ОТС;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структурные схемы организации сети цифровой ОТС;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передачи информации по цифровым каналам ОТС;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работоспособность аппаратуры и устранять возникшие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неисправности в работе транспортного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программировать специализированные микропроцессорные устройства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отладки программ и диагностики микропроцессорных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цифрового сигнала;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передачи информации с помощью аналоговых и цифровых средств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каналов низкой частоты;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разделения каналов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систем передачи с частотным и временным разделением каналов;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работы оконечных и промежуточных станций, групповых и линейных трактов аналоговых и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аналоговых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плезиохронной и синхронной цифровых иерархий;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топологию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цифровых потоков;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и принципы построения радиорелейных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измерения параметров и основных характеристик в радиоканалах;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структурную схему первичных мультиплексоров;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синхронных транспортных модулей;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 первичной сети связи с использованием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аппаратуру волоконно-оптических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функции залов (цехов) для размещения радиоэлектронного оборудования и аппаратуры проводной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аналоговых, цифровых и радиосистем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измерений параметров каналов проводной связи и радиосвязи, групповых и линейных трактов аналоговых и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основные виды ОТС;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этих видов связи, принципы их организации и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и аппаратуру связи совещаний;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цифровых сетей ОТС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аналоговую и цифровую аппаратуру для организации видов оперативно-технологической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типового комплекса цифровой аппаратуры оперативно-технологической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организации радиопроводного канала цифровой сети ОТС;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проектирования цифровой сети оперативно-технологической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технического обслуживания и ремонта аппаратуры оперативно-технологической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мониторинга и администрирования цифровых сетей связи, систем радиолокации и радионавигации;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 центров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процессоров и состав микропроцессорного комплекта;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программирования процессоров и средства отладки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измерения параметров цифрового сигнала.</w:t>
            </w:r>
          </w:p>
        </w:tc>
        <w:tc>
          <w:tcPr>
            <w:tcW w:w="12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построения и технической эксплуатации многоканальных систем передачи</w:t>
            </w:r>
          </w:p>
        </w:tc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диагностики и измерений параметров радиоэлектронного оборудования и сетей связи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Основы технического обслуживания и ремонта оборудования и устройств оперативно-технологической связи на транспорте</w:t>
            </w:r>
          </w:p>
        </w:tc>
        <w:tc>
          <w:tcPr>
            <w:vMerge w:val="continue"/>
          </w:tcPr>
          <w:p/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программного обеспечения в процессе эксплуатации микропроцессорных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коммутации, сопряжению, инсталляции и вводу в действие транспортного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персональных компьютерах со специальным программным обеспечением и АРМ;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программным обеспечением при вводе в действие транспортного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читать структурные схемы информационных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отличать жизненные циклы, использовать их преимущества и недостатки;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архитектуру построения сети, создавать новую базу данных, пользоваться и строить диаграммы по используемым данным;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понятия: протокол, интерфейс, провайдер, сервер, открытая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отличать коммутационные центры и пользоваться электронной почтой;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структурную трехуровневую схему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SADT-технологии;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понятия: информация, информационные технологии, информационная система, информационный процесс и область применения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определения: протокол, интерфейс, провайдер, сервер, открытая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системы и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и структуру информационного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уровни взаимодействия эталонов и модели взаимосвязи открытых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аппаратуру, основанную на сетевом использовании;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АРМ, их локальные и информационные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архитектуру, программные и аппаратные компоненты сетей связи.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Технологии программирования, инсталляции и ввода в действие транспортного радиоэлектронного оборудования (по видам транспорта)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проектировании сетей электросвязи и радиосвязи на транспорте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составлении планов-графиков технологического процесса обслуживания транспортного радиоэлектронного оборудования, в проектировании первичных и вторичных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положений международных соглашений по электросвязи и радиосвязи в практической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планы-графики технологического процесса обслуживания транспортного радиоэлектронного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конструкторскую и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маркетинговые исследования рынка оборудования для организации проводной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технологии для предоставления различных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положения международных соглашений по радиосвязи, регламентов связи и руководств по связи на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схем, составления структурных схем электросвязи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 и бизнес-проекта;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процесса заключения торговых (коммерческих) договоров для предоставления услуг связи в соответствии с заказами потребителей.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Теоретические основы проектирования сетей электросвязи и радиосвязи на транспорте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качества радиоэлектронного оборудования, сетей и систем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анализа причин неисправностей аппаратуры проводной связи и радиосвязи, приводящих к несанкционированным перерывам в их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методики эксплуатации радиоэлектронного оборудования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АРМ со специальным программным обеспечением;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качество работы сетей и систем проводной 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выполняемых работ по эксплуатации, обслуживанию и ремонту транспортного радиоэлектронного оборудования и анализировать качество работы обслуживающего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вопросы электромагнитной совместимости радиосредств и проводить расчеты радиопроводных каналов;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предоставляемых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о работе Единой системы мониторинга и администрирования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неисправностей аппаратуры проводной связи и радиосвязи, приводящих к несанкционированным перерывам в их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эксплуатации радиоэлектронного оборудования связи и анализировать качество работы обслуживающего персонала.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Основы управления качеством сетей и систем связи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5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51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производственной деятельности структурного подразделения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производства в рамках структурного подразделения организация на основе знания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информационно-коммуникационных технологий для построения деловых отношений и ведения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производственной деятельностью в рамках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моделирования и анализа процесса и результатов деятельности подразделения на основе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коммуникативного тренинга;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психологию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обслуживания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технологии генерации должностных инструкций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по управлению качеством предоставляемых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выбирать показатели, для оценки качества предоставления работниками услуг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типовую документацию по оценке персонала, анализировать и оценивать качество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диагностику трудовой мотивации и формулировать набор методов стимулирования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организацией: процессно-стоимостные и функциональные;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Гражданский </w:t>
            </w:r>
            <w:hyperlink w:history="0" r:id="rId16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о защите прав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о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и практику формирования команды;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понятия, цели, задачи, методы и приемы организации и порядка проведения экоаудита;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подразделением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принципы политики в области стимулирования труда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конструктивного разрешения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деловой этикет.</w:t>
            </w:r>
          </w:p>
        </w:tc>
        <w:tc>
          <w:tcPr>
            <w:tcW w:w="12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МДК.06.01. Организация и планирование деятельности структурного подразделения</w:t>
            </w:r>
          </w:p>
        </w:tc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МДК.06.02. Современные технологии управления структурным подразделением</w:t>
            </w:r>
          </w:p>
        </w:tc>
        <w:tc>
          <w:tcPr>
            <w:vMerge w:val="continue"/>
          </w:tcPr>
          <w:p/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ПМ.07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6210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</w:t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нед.</w:t>
            </w:r>
          </w:p>
        </w:tc>
        <w:tc>
          <w:tcPr>
            <w:tcW w:w="11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25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6.1 - 6.3</w:t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16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96"/>
        <w:gridCol w:w="1760"/>
      </w:tblGrid>
      <w:tr>
        <w:tc>
          <w:tcPr>
            <w:tcW w:w="709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7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 нед.</w:t>
            </w:r>
          </w:p>
        </w:tc>
      </w:tr>
      <w:tr>
        <w:tc>
          <w:tcPr>
            <w:tcW w:w="709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6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09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09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09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09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09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 нед.</w:t>
            </w:r>
          </w:p>
        </w:tc>
      </w:tr>
      <w:tr>
        <w:tc>
          <w:tcPr>
            <w:tcW w:w="709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59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702"/>
        <w:gridCol w:w="1080"/>
      </w:tblGrid>
      <w:t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14.04.2023) &quot;О воинской обязанности и военной службе&quot; (с изм. и доп., вступ. в силу с 15.05.2023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прикладной 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электросвязи;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передачи сигналов проводной связи и радиосвязи.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оперативно-технологической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радиосвязи с подвижными объектами;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многоканальных систем передачи;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передачи сигналов электросвязи;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 телекоммуникаций;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радиотехнических цепей и сигналов;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электропитания устройств радиоэлектронного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ремонта транспортного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 и регулировки устройств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второй - тридцать третий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11.02.06 Техническая эксплуатация</w:t>
      </w:r>
    </w:p>
    <w:p>
      <w:pPr>
        <w:pStyle w:val="0"/>
        <w:jc w:val="right"/>
      </w:pPr>
      <w:r>
        <w:rPr>
          <w:sz w:val="20"/>
        </w:rPr>
        <w:t xml:space="preserve">транспортного радиоэлектронного</w:t>
      </w:r>
    </w:p>
    <w:p>
      <w:pPr>
        <w:pStyle w:val="0"/>
        <w:jc w:val="right"/>
      </w:pPr>
      <w:r>
        <w:rPr>
          <w:sz w:val="20"/>
        </w:rPr>
        <w:t xml:space="preserve">оборудования (по видам транспорта)</w:t>
      </w:r>
    </w:p>
    <w:p>
      <w:pPr>
        <w:pStyle w:val="0"/>
        <w:jc w:val="both"/>
      </w:pPr>
      <w:r>
        <w:rPr>
          <w:sz w:val="20"/>
        </w:rPr>
      </w:r>
    </w:p>
    <w:bookmarkStart w:id="1591" w:name="P1591"/>
    <w:bookmarkEnd w:id="159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4"/>
        <w:gridCol w:w="6827"/>
      </w:tblGrid>
      <w:tr>
        <w:tc>
          <w:tcPr>
            <w:tcW w:w="3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</w:t>
            </w:r>
          </w:p>
        </w:tc>
        <w:tc>
          <w:tcPr>
            <w:tcW w:w="6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12624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Кабельщик-спайщик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16019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связи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17553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Радиомеханик по обслуживанию и ремонту радиотелевизионной аппаратуры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17556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Радиомеханик по ремонту радиоэлектронного оборудования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17562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Радиомонтер приемных телевизионных антенн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17564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Радиооператор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18462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Слесарь-механик по ремонту авиационных приборов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18561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 авиационных приборов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19827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линейных сооружений телефонной связи и радиофикации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19876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и обслуживанию аппаратуры и устройств связи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19878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оборудования радиорелейных линий связи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19880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оборудования радиофикации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19881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оборудования телеграфной связи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19883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оборудования телефонной связи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19885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радиооборудования</w:t>
            </w:r>
          </w:p>
        </w:tc>
      </w:tr>
      <w:tr>
        <w:tc>
          <w:tcPr>
            <w:tcW w:w="3394" w:type="dxa"/>
          </w:tcPr>
          <w:p>
            <w:pPr>
              <w:pStyle w:val="0"/>
              <w:jc w:val="center"/>
            </w:pPr>
            <w:hyperlink w:history="0"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19887</w:t>
              </w:r>
            </w:hyperlink>
          </w:p>
        </w:tc>
        <w:tc>
          <w:tcPr>
            <w:tcW w:w="682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телевизионного оборудования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3"/>
      <w:headerReference w:type="first" r:id="rId13"/>
      <w:footerReference w:type="default" r:id="rId14"/>
      <w:footerReference w:type="first" r:id="rId1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0802CE3B7856E0FE20C97FAE104E37CFFF2BDFA3CBDF1ABDB3A4D3D3B13855CDBA2F5125CA8548E34DC2468F5EE79FC7765E77E2271E178KDoEJ" TargetMode = "External"/>
	<Relationship Id="rId8" Type="http://schemas.openxmlformats.org/officeDocument/2006/relationships/hyperlink" Target="consultantplus://offline/ref=00802CE3B7856E0FE20C97FAE104E37CFEF3B2FC3CB7F1ABDB3A4D3D3B13855CDBA2F5125CA9508E3EDC2468F5EE79FC7765E77E2271E178KDoEJ" TargetMode = "External"/>
	<Relationship Id="rId9" Type="http://schemas.openxmlformats.org/officeDocument/2006/relationships/hyperlink" Target="consultantplus://offline/ref=00802CE3B7856E0FE20C97FAE104E37CFDFBB6F23BB8F1ABDB3A4D3D3B13855CC9A2AD1E5EAF4E8A39C97239B3KBo8J" TargetMode = "External"/>
	<Relationship Id="rId10" Type="http://schemas.openxmlformats.org/officeDocument/2006/relationships/hyperlink" Target="consultantplus://offline/ref=00802CE3B7856E0FE20C97FAE104E37CFFF2BDFA3CBDF1ABDB3A4D3D3B13855CDBA2F5125CA8548E34DC2468F5EE79FC7765E77E2271E178KDoEJ" TargetMode = "External"/>
	<Relationship Id="rId11" Type="http://schemas.openxmlformats.org/officeDocument/2006/relationships/hyperlink" Target="consultantplus://offline/ref=00802CE3B7856E0FE20C97FAE104E37CFFF2BDFA3CBDF1ABDB3A4D3D3B13855CDBA2F5125CA8548E35DC2468F5EE79FC7765E77E2271E178KDoEJ" TargetMode = "External"/>
	<Relationship Id="rId12" Type="http://schemas.openxmlformats.org/officeDocument/2006/relationships/hyperlink" Target="consultantplus://offline/ref=00802CE3B7856E0FE20C97FAE104E37CFFF2BDFA3CBDF1ABDB3A4D3D3B13855CDBA2F5125CA8548F3DDC2468F5EE79FC7765E77E2271E178KDoEJ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00802CE3B7856E0FE20C97FAE104E37CF8F8BDFE3ABEF1ABDB3A4D3D3B13855CC9A2AD1E5EAF4E8A39C97239B3KBo8J" TargetMode = "External"/>
	<Relationship Id="rId16" Type="http://schemas.openxmlformats.org/officeDocument/2006/relationships/hyperlink" Target="consultantplus://offline/ref=00802CE3B7856E0FE20C97FAE104E37CF8F8BDFE3ABEF1ABDB3A4D3D3B13855CC9A2AD1E5EAF4E8A39C97239B3KBo8J" TargetMode = "External"/>
	<Relationship Id="rId17" Type="http://schemas.openxmlformats.org/officeDocument/2006/relationships/hyperlink" Target="consultantplus://offline/ref=00802CE3B7856E0FE20C97FAE104E37CF8FFB5FA3FBFF1ABDB3A4D3D3B13855CC9A2AD1E5EAF4E8A39C97239B3KBo8J" TargetMode = "External"/>
	<Relationship Id="rId18" Type="http://schemas.openxmlformats.org/officeDocument/2006/relationships/hyperlink" Target="consultantplus://offline/ref=00802CE3B7856E0FE20C97FAE104E37CF8FFB1F335BAF1ABDB3A4D3D3B13855CDBA2F51055A95BDE6D932534B3BD6AFE7465E57B3EK7o0J" TargetMode = "External"/>
	<Relationship Id="rId19" Type="http://schemas.openxmlformats.org/officeDocument/2006/relationships/hyperlink" Target="consultantplus://offline/ref=00802CE3B7856E0FE20C97FAE104E37CF8FFB5FA3FBFF1ABDB3A4D3D3B13855CDBA2F5125CA9598B3CDC2468F5EE79FC7765E77E2271E178KDoEJ" TargetMode = "External"/>
	<Relationship Id="rId20" Type="http://schemas.openxmlformats.org/officeDocument/2006/relationships/hyperlink" Target="consultantplus://offline/ref=00802CE3B7856E0FE20C97FAE104E37CFFF2BDFA3CBDF1ABDB3A4D3D3B13855CDBA2F5125CA8548F3EDC2468F5EE79FC7765E77E2271E178KDoEJ" TargetMode = "External"/>
	<Relationship Id="rId21" Type="http://schemas.openxmlformats.org/officeDocument/2006/relationships/hyperlink" Target="consultantplus://offline/ref=00802CE3B7856E0FE20C97FAE104E37CF8FFB5FA3FBFF1ABDB3A4D3D3B13855CDBA2F5125CA9588A3FDC2468F5EE79FC7765E77E2271E178KDoEJ" TargetMode = "External"/>
	<Relationship Id="rId22" Type="http://schemas.openxmlformats.org/officeDocument/2006/relationships/hyperlink" Target="consultantplus://offline/ref=00802CE3B7856E0FE20C97FAE104E37CFDF8B0F334B9F1ABDB3A4D3D3B13855CDBA2F5125CA9508B3CDC2468F5EE79FC7765E77E2271E178KDoEJ" TargetMode = "External"/>
	<Relationship Id="rId23" Type="http://schemas.openxmlformats.org/officeDocument/2006/relationships/hyperlink" Target="consultantplus://offline/ref=00802CE3B7856E0FE20C97FAE104E37CFDF8B0F334B9F1ABDB3A4D3D3B13855CDBA2F5125CA8548C3ADC2468F5EE79FC7765E77E2271E178KDoEJ" TargetMode = "External"/>
	<Relationship Id="rId24" Type="http://schemas.openxmlformats.org/officeDocument/2006/relationships/hyperlink" Target="consultantplus://offline/ref=00802CE3B7856E0FE20C97FAE104E37CFDF8B0F334B9F1ABDB3A4D3D3B13855CDBA2F5125CAA518D3BDC2468F5EE79FC7765E77E2271E178KDoEJ" TargetMode = "External"/>
	<Relationship Id="rId25" Type="http://schemas.openxmlformats.org/officeDocument/2006/relationships/hyperlink" Target="consultantplus://offline/ref=00802CE3B7856E0FE20C97FAE104E37CFDF8B0F334B9F1ABDB3A4D3D3B13855CDBA2F5125CAA598835DC2468F5EE79FC7765E77E2271E178KDoEJ" TargetMode = "External"/>
	<Relationship Id="rId26" Type="http://schemas.openxmlformats.org/officeDocument/2006/relationships/hyperlink" Target="consultantplus://offline/ref=00802CE3B7856E0FE20C97FAE104E37CFDF8B0F334B9F1ABDB3A4D3D3B13855CDBA2F5125CAA59893CDC2468F5EE79FC7765E77E2271E178KDoEJ" TargetMode = "External"/>
	<Relationship Id="rId27" Type="http://schemas.openxmlformats.org/officeDocument/2006/relationships/hyperlink" Target="consultantplus://offline/ref=00802CE3B7856E0FE20C97FAE104E37CFDF8B0F334B9F1ABDB3A4D3D3B13855CDBA2F5125CAA59893EDC2468F5EE79FC7765E77E2271E178KDoEJ" TargetMode = "External"/>
	<Relationship Id="rId28" Type="http://schemas.openxmlformats.org/officeDocument/2006/relationships/hyperlink" Target="consultantplus://offline/ref=00802CE3B7856E0FE20C97FAE104E37CFDF8B0F334B9F1ABDB3A4D3D3B13855CDBA2F5125CAA59893FDC2468F5EE79FC7765E77E2271E178KDoEJ" TargetMode = "External"/>
	<Relationship Id="rId29" Type="http://schemas.openxmlformats.org/officeDocument/2006/relationships/hyperlink" Target="consultantplus://offline/ref=00802CE3B7856E0FE20C97FAE104E37CFDF8B0F334B9F1ABDB3A4D3D3B13855CDBA2F5125CAD548A3DDC2468F5EE79FC7765E77E2271E178KDoEJ" TargetMode = "External"/>
	<Relationship Id="rId30" Type="http://schemas.openxmlformats.org/officeDocument/2006/relationships/hyperlink" Target="consultantplus://offline/ref=00802CE3B7856E0FE20C97FAE104E37CFDF8B0F334B9F1ABDB3A4D3D3B13855CDBA2F5125CAD548E3BDC2468F5EE79FC7765E77E2271E178KDoEJ" TargetMode = "External"/>
	<Relationship Id="rId31" Type="http://schemas.openxmlformats.org/officeDocument/2006/relationships/hyperlink" Target="consultantplus://offline/ref=00802CE3B7856E0FE20C97FAE104E37CFDF8B0F334B9F1ABDB3A4D3D3B13855CDBA2F5125CAC518F3BDC2468F5EE79FC7765E77E2271E178KDoEJ" TargetMode = "External"/>
	<Relationship Id="rId32" Type="http://schemas.openxmlformats.org/officeDocument/2006/relationships/hyperlink" Target="consultantplus://offline/ref=00802CE3B7856E0FE20C97FAE104E37CFDF8B0F334B9F1ABDB3A4D3D3B13855CDBA2F5125CAE568838DC2468F5EE79FC7765E77E2271E178KDoEJ" TargetMode = "External"/>
	<Relationship Id="rId33" Type="http://schemas.openxmlformats.org/officeDocument/2006/relationships/hyperlink" Target="consultantplus://offline/ref=00802CE3B7856E0FE20C97FAE104E37CFDF8B0F334B9F1ABDB3A4D3D3B13855CDBA2F5125CAC51823EDC2468F5EE79FC7765E77E2271E178KDoEJ" TargetMode = "External"/>
	<Relationship Id="rId34" Type="http://schemas.openxmlformats.org/officeDocument/2006/relationships/hyperlink" Target="consultantplus://offline/ref=00802CE3B7856E0FE20C97FAE104E37CFDF8B0F334B9F1ABDB3A4D3D3B13855CDBA2F5125CAC51823FDC2468F5EE79FC7765E77E2271E178KDoEJ" TargetMode = "External"/>
	<Relationship Id="rId35" Type="http://schemas.openxmlformats.org/officeDocument/2006/relationships/hyperlink" Target="consultantplus://offline/ref=00802CE3B7856E0FE20C97FAE104E37CFDF8B0F334B9F1ABDB3A4D3D3B13855CDBA2F5125CAC518238DC2468F5EE79FC7765E77E2271E178KDoEJ" TargetMode = "External"/>
	<Relationship Id="rId36" Type="http://schemas.openxmlformats.org/officeDocument/2006/relationships/hyperlink" Target="consultantplus://offline/ref=00802CE3B7856E0FE20C97FAE104E37CFDF8B0F334B9F1ABDB3A4D3D3B13855CDBA2F5125CAC518239DC2468F5EE79FC7765E77E2271E178KDoEJ" TargetMode = "External"/>
	<Relationship Id="rId37" Type="http://schemas.openxmlformats.org/officeDocument/2006/relationships/hyperlink" Target="consultantplus://offline/ref=00802CE3B7856E0FE20C97FAE104E37CFDF8B0F334B9F1ABDB3A4D3D3B13855CDBA2F5125CAC51823ADC2468F5EE79FC7765E77E2271E178KDoEJ" TargetMode = "External"/>
	<Relationship Id="rId38" Type="http://schemas.openxmlformats.org/officeDocument/2006/relationships/hyperlink" Target="consultantplus://offline/ref=00802CE3B7856E0FE20C97FAE104E37CFDF8B0F334B9F1ABDB3A4D3D3B13855CDBA2F5125CAC51823BDC2468F5EE79FC7765E77E2271E178KDo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808
(ред. от 13.07.2021)
"Об утверждении федерального государственного образовательного стандарта среднего профессионального образования по специальности 11.02.06 Техническая эксплуатация транспортного радиоэлектронного оборудования (по видам транспорта)"
(Зарегистрировано в Минюсте России 19.08.2014 N 33636)</dc:title>
  <dcterms:created xsi:type="dcterms:W3CDTF">2023-05-26T09:40:08Z</dcterms:created>
</cp:coreProperties>
</file>