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59" w:rsidRDefault="00FA2059" w:rsidP="00FA2059">
      <w:pPr>
        <w:jc w:val="center"/>
        <w:rPr>
          <w:b/>
        </w:rPr>
      </w:pPr>
      <w:r>
        <w:rPr>
          <w:b/>
        </w:rPr>
        <w:t>План проведения Интеллектуального марафона «Охотники за зачетками»</w:t>
      </w:r>
    </w:p>
    <w:p w:rsidR="00FA2059" w:rsidRDefault="00FA2059" w:rsidP="00FA2059">
      <w:pPr>
        <w:jc w:val="center"/>
        <w:rPr>
          <w:b/>
        </w:rPr>
      </w:pPr>
      <w:r>
        <w:rPr>
          <w:b/>
        </w:rPr>
        <w:t>23 января 2016 г.</w:t>
      </w:r>
    </w:p>
    <w:p w:rsidR="00FA2059" w:rsidRDefault="00FA2059" w:rsidP="00FA2059">
      <w:r>
        <w:t>11:00 – открытие гардероба и стойки регистрации, завтрак в столовой для желающих.</w:t>
      </w:r>
    </w:p>
    <w:p w:rsidR="00FA2059" w:rsidRDefault="00FA2059" w:rsidP="00FA2059">
      <w:r>
        <w:t>11:30 – начало регистрации и разделение на группы.</w:t>
      </w:r>
    </w:p>
    <w:p w:rsidR="00FA2059" w:rsidRDefault="00FA2059" w:rsidP="00FA2059">
      <w:r>
        <w:t>11:50 – вводный инструктаж.</w:t>
      </w:r>
    </w:p>
    <w:p w:rsidR="00FA2059" w:rsidRDefault="00FA2059" w:rsidP="00FA2059">
      <w:r>
        <w:t>12:00 – звонок. Начало 1-го урока.</w:t>
      </w:r>
    </w:p>
    <w:p w:rsidR="00FA2059" w:rsidRDefault="00FA2059" w:rsidP="00FA2059">
      <w:r>
        <w:t>12:40 – звонок на перемену.</w:t>
      </w:r>
    </w:p>
    <w:p w:rsidR="00FA2059" w:rsidRDefault="00FA2059" w:rsidP="00FA2059">
      <w:r>
        <w:t>12:50 – звонок. Начало 2 урока.</w:t>
      </w:r>
    </w:p>
    <w:p w:rsidR="00FA2059" w:rsidRDefault="00FA2059" w:rsidP="00FA2059">
      <w:r>
        <w:t>13:30 – звонок на перемену.</w:t>
      </w:r>
    </w:p>
    <w:p w:rsidR="00FA2059" w:rsidRDefault="00FA2059" w:rsidP="00FA2059">
      <w:r>
        <w:t>13:40 – звонок. Начало 3 урока.</w:t>
      </w:r>
    </w:p>
    <w:p w:rsidR="00FA2059" w:rsidRDefault="00FA2059" w:rsidP="00FA2059">
      <w:r>
        <w:t>14:20 – звонок на перемену, обед для желающих.</w:t>
      </w:r>
    </w:p>
    <w:p w:rsidR="00FA2059" w:rsidRDefault="00FA2059" w:rsidP="00FA2059">
      <w:r>
        <w:t>15:00 – 17.00 спортивные мероприятия (Спорткомплекс УрГУПС).</w:t>
      </w:r>
    </w:p>
    <w:p w:rsidR="00FA2059" w:rsidRDefault="00FA2059" w:rsidP="00FA2059">
      <w:r>
        <w:t>17:00 -  отъезд, размещения в общежитиях.</w:t>
      </w:r>
    </w:p>
    <w:p w:rsidR="00FA2059" w:rsidRDefault="00FA2059" w:rsidP="00FA2059"/>
    <w:p w:rsidR="00FA2059" w:rsidRDefault="00FA2059" w:rsidP="00FA2059">
      <w:pPr>
        <w:jc w:val="center"/>
        <w:rPr>
          <w:b/>
        </w:rPr>
      </w:pPr>
      <w:r>
        <w:rPr>
          <w:b/>
        </w:rPr>
        <w:t>24 января 2016 г.</w:t>
      </w:r>
    </w:p>
    <w:p w:rsidR="00FA2059" w:rsidRDefault="00FA2059" w:rsidP="00FA2059">
      <w:pPr>
        <w:jc w:val="both"/>
      </w:pPr>
      <w:r>
        <w:t>Спорткомплекс УрГУПС:</w:t>
      </w:r>
    </w:p>
    <w:p w:rsidR="00FA2059" w:rsidRDefault="00FA2059" w:rsidP="00FA2059">
      <w:pPr>
        <w:jc w:val="both"/>
      </w:pPr>
      <w:r>
        <w:t>Занятия согласно расписанию</w:t>
      </w:r>
    </w:p>
    <w:p w:rsidR="00FA2059" w:rsidRDefault="00FA2059" w:rsidP="00FA2059">
      <w:pPr>
        <w:jc w:val="both"/>
      </w:pPr>
      <w:r>
        <w:t>09:30 – бальные танцы.</w:t>
      </w:r>
    </w:p>
    <w:p w:rsidR="00FA2059" w:rsidRDefault="00FA2059" w:rsidP="00FA2059">
      <w:pPr>
        <w:jc w:val="both"/>
      </w:pPr>
      <w:r>
        <w:t>10:20 – ИЗО-студия.</w:t>
      </w:r>
    </w:p>
    <w:p w:rsidR="00FA2059" w:rsidRDefault="00FA2059" w:rsidP="00FA2059">
      <w:pPr>
        <w:jc w:val="both"/>
      </w:pPr>
      <w:r>
        <w:t>11:10 – стрельба из лука.</w:t>
      </w:r>
    </w:p>
    <w:p w:rsidR="00FA2059" w:rsidRDefault="00FA2059" w:rsidP="00FA2059">
      <w:pPr>
        <w:jc w:val="both"/>
      </w:pPr>
      <w:r>
        <w:t>Главный корпус УрГУПС.</w:t>
      </w:r>
    </w:p>
    <w:p w:rsidR="00FA2059" w:rsidRDefault="00FA2059" w:rsidP="00FA2059">
      <w:pPr>
        <w:jc w:val="both"/>
      </w:pPr>
      <w:r>
        <w:t>12:00 – регистрация около актового зала</w:t>
      </w:r>
    </w:p>
    <w:p w:rsidR="00FA2059" w:rsidRDefault="00FA2059" w:rsidP="00FA2059">
      <w:r>
        <w:t>12:30 – открытие актового зала. Запуск фильма об УрГУПС.</w:t>
      </w:r>
    </w:p>
    <w:p w:rsidR="00FA2059" w:rsidRDefault="00FA2059" w:rsidP="00FA2059">
      <w:r>
        <w:t>12:40 – начало «Дня открытых дверей». Выступление творческих коллективов.</w:t>
      </w:r>
    </w:p>
    <w:p w:rsidR="00FA2059" w:rsidRDefault="00FA2059" w:rsidP="00FA2059">
      <w:r>
        <w:t>13:00 – выступление ректора с презентацией об УрГУПС.</w:t>
      </w:r>
    </w:p>
    <w:p w:rsidR="00FA2059" w:rsidRDefault="00FA2059" w:rsidP="00FA2059">
      <w:r>
        <w:t>13:30 – выступление зам. председателя приемной комиссии о Правилах приема в УрГУПС в 2016 г.</w:t>
      </w:r>
    </w:p>
    <w:p w:rsidR="00FA2059" w:rsidRDefault="00FA2059" w:rsidP="00FA2059">
      <w:r>
        <w:t>13:45 – представление деканов.</w:t>
      </w:r>
    </w:p>
    <w:p w:rsidR="00FA2059" w:rsidRDefault="00FA2059" w:rsidP="00FA2059">
      <w:r>
        <w:t>14:00 – окончание ДОД. Выдача сертификатов участникам Интеллектуального марафона, анкетирование участников в холле у актового зала.</w:t>
      </w:r>
    </w:p>
    <w:p w:rsidR="00FA2059" w:rsidRDefault="00FA2059" w:rsidP="00FA2059">
      <w:r>
        <w:t>14:00  – консультации деканов факультетов.</w:t>
      </w:r>
    </w:p>
    <w:p w:rsidR="00FA2059" w:rsidRDefault="00FA2059" w:rsidP="00FA2059">
      <w:r>
        <w:t>15.00 - демонстрация гоночного болида.</w:t>
      </w:r>
    </w:p>
    <w:p w:rsidR="00FA2059" w:rsidRDefault="00FA2059" w:rsidP="00FA2059">
      <w:pPr>
        <w:jc w:val="both"/>
      </w:pPr>
      <w:r>
        <w:t>15:30 – завершение Интеллектуального марафона «Охотники за зачетками» в рамках дня открытых дверей УрГУПС.</w:t>
      </w:r>
    </w:p>
    <w:p w:rsidR="00FA2059" w:rsidRDefault="00FA2059" w:rsidP="00FA2059"/>
    <w:p w:rsidR="00FA2059" w:rsidRDefault="00FA2059" w:rsidP="00FA2059">
      <w:pPr>
        <w:jc w:val="both"/>
      </w:pPr>
    </w:p>
    <w:p w:rsidR="00FA2059" w:rsidRDefault="00FA2059" w:rsidP="00FA2059">
      <w:pPr>
        <w:jc w:val="both"/>
      </w:pPr>
    </w:p>
    <w:p w:rsidR="00417251" w:rsidRPr="00D02D36" w:rsidRDefault="00417251" w:rsidP="00FA2059">
      <w:pPr>
        <w:shd w:val="clear" w:color="auto" w:fill="FFFFFF"/>
        <w:ind w:right="10"/>
        <w:jc w:val="both"/>
        <w:rPr>
          <w:color w:val="000000"/>
          <w:spacing w:val="-21"/>
        </w:rPr>
      </w:pPr>
    </w:p>
    <w:p w:rsidR="00FA2059" w:rsidRDefault="00FA2059" w:rsidP="00FA2059">
      <w:pPr>
        <w:jc w:val="center"/>
        <w:rPr>
          <w:b/>
        </w:rPr>
      </w:pPr>
      <w:r>
        <w:rPr>
          <w:b/>
        </w:rPr>
        <w:t xml:space="preserve">Порядок проведения </w:t>
      </w:r>
    </w:p>
    <w:p w:rsidR="00FA2059" w:rsidRDefault="00FA2059" w:rsidP="00FA2059">
      <w:pPr>
        <w:jc w:val="center"/>
        <w:rPr>
          <w:b/>
        </w:rPr>
      </w:pPr>
      <w:r>
        <w:rPr>
          <w:b/>
        </w:rPr>
        <w:t>Интеллектуального марафона «Охотники за зачетками»</w:t>
      </w:r>
    </w:p>
    <w:p w:rsidR="00FA2059" w:rsidRDefault="00FA2059" w:rsidP="00FA2059">
      <w:pPr>
        <w:jc w:val="center"/>
        <w:rPr>
          <w:b/>
        </w:rPr>
      </w:pPr>
    </w:p>
    <w:p w:rsidR="00FA2059" w:rsidRDefault="00FA2059" w:rsidP="00FA2059">
      <w:pPr>
        <w:jc w:val="center"/>
        <w:rPr>
          <w:b/>
        </w:rPr>
      </w:pPr>
      <w:r>
        <w:rPr>
          <w:b/>
        </w:rPr>
        <w:t>23 января 2016 г.</w:t>
      </w:r>
    </w:p>
    <w:p w:rsidR="00FA2059" w:rsidRDefault="00FA2059" w:rsidP="00FA2059">
      <w:pPr>
        <w:jc w:val="both"/>
      </w:pPr>
      <w:r>
        <w:t>1. Абитуриенты проходят регистрацию, выбирают одну из предложенных специальностей, по которой они хотят пройти обучение</w:t>
      </w:r>
    </w:p>
    <w:p w:rsidR="00FA2059" w:rsidRDefault="00FA2059" w:rsidP="00FA2059">
      <w:pPr>
        <w:jc w:val="both"/>
      </w:pPr>
    </w:p>
    <w:p w:rsidR="00FA2059" w:rsidRDefault="00FA2059" w:rsidP="00FA2059">
      <w:pPr>
        <w:jc w:val="center"/>
        <w:rPr>
          <w:b/>
        </w:rPr>
      </w:pPr>
      <w:r>
        <w:rPr>
          <w:b/>
        </w:rPr>
        <w:t xml:space="preserve">Расписание занятий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419"/>
        <w:gridCol w:w="2110"/>
        <w:gridCol w:w="2110"/>
        <w:gridCol w:w="1848"/>
      </w:tblGrid>
      <w:tr w:rsidR="00FA2059" w:rsidTr="00FA2059">
        <w:trPr>
          <w:trHeight w:val="648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группы / часы занятий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11:50-12:00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12:00-12:40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12:50-13:30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ind w:right="300"/>
              <w:jc w:val="center"/>
              <w:rPr>
                <w:b/>
              </w:rPr>
            </w:pPr>
            <w:r>
              <w:rPr>
                <w:b/>
              </w:rPr>
              <w:t>13:40-14:20</w:t>
            </w:r>
          </w:p>
        </w:tc>
      </w:tr>
      <w:tr w:rsidR="00FA2059" w:rsidTr="00FA2059">
        <w:trPr>
          <w:trHeight w:val="1612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lastRenderedPageBreak/>
              <w:t>Организация перевозок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</w:pPr>
            <w:r>
              <w:t>инструктаж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Основы управления перевозками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Б1-3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9" w:rsidRDefault="00FA2059">
            <w:pPr>
              <w:spacing w:line="276" w:lineRule="auto"/>
              <w:jc w:val="center"/>
            </w:pPr>
          </w:p>
          <w:p w:rsidR="00FA2059" w:rsidRDefault="00FA2059">
            <w:pPr>
              <w:spacing w:line="276" w:lineRule="auto"/>
              <w:jc w:val="center"/>
            </w:pPr>
            <w:r>
              <w:t>Логистика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Б4-75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 xml:space="preserve">Основы </w:t>
            </w:r>
            <w:proofErr w:type="spellStart"/>
            <w:r>
              <w:t>мехатроники</w:t>
            </w:r>
            <w:proofErr w:type="spellEnd"/>
            <w:r>
              <w:t xml:space="preserve"> и робототехники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Б3-116</w:t>
            </w:r>
          </w:p>
        </w:tc>
      </w:tr>
      <w:tr w:rsidR="00FA2059" w:rsidTr="00FA2059">
        <w:trPr>
          <w:trHeight w:val="63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Транспортное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Сварочное оборудование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Б2-100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Защита окружающей среды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Б2-89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Архитектура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Б4-61</w:t>
            </w:r>
          </w:p>
        </w:tc>
      </w:tr>
      <w:tr w:rsidR="00FA2059" w:rsidTr="00FA2059">
        <w:trPr>
          <w:trHeight w:val="316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Логистика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Б4-75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Менеджмент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Б4-65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Математика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Б4-71</w:t>
            </w:r>
          </w:p>
        </w:tc>
      </w:tr>
      <w:tr w:rsidR="00FA2059" w:rsidTr="00FA2059">
        <w:trPr>
          <w:trHeight w:val="331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Менеджмент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Менеджмент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Б4-65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Математика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Б4-71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Логистика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Б4-75</w:t>
            </w:r>
          </w:p>
        </w:tc>
      </w:tr>
      <w:tr w:rsidR="00FA2059" w:rsidTr="00FA2059">
        <w:trPr>
          <w:trHeight w:val="316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Информатика и телекоммуникации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Математика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Б4-71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 xml:space="preserve">Основы </w:t>
            </w:r>
            <w:proofErr w:type="spellStart"/>
            <w:r>
              <w:t>мехатроники</w:t>
            </w:r>
            <w:proofErr w:type="spellEnd"/>
            <w:r>
              <w:t xml:space="preserve"> и робототехники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Б3-116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9" w:rsidRDefault="00FA2059">
            <w:pPr>
              <w:spacing w:line="276" w:lineRule="auto"/>
              <w:jc w:val="center"/>
            </w:pPr>
          </w:p>
          <w:p w:rsidR="00FA2059" w:rsidRDefault="00FA2059">
            <w:pPr>
              <w:spacing w:line="276" w:lineRule="auto"/>
              <w:jc w:val="center"/>
            </w:pPr>
            <w:r>
              <w:t>Менеджмент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Б4-65</w:t>
            </w:r>
          </w:p>
        </w:tc>
      </w:tr>
      <w:tr w:rsidR="00FA2059" w:rsidTr="00FA2059">
        <w:trPr>
          <w:trHeight w:val="964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Автомобили и автомобильное хозяйство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Конструкция автомобилей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Б4-88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Сварочное оборудование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Б2-100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Защита окружающей среды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Б2-89</w:t>
            </w:r>
          </w:p>
        </w:tc>
      </w:tr>
      <w:tr w:rsidR="00FA2059" w:rsidTr="00FA2059">
        <w:trPr>
          <w:trHeight w:val="63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Электрический транспорт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Основы вождения поездов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Б2-53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Устройства электроснабжения</w:t>
            </w:r>
          </w:p>
          <w:p w:rsidR="00FA2059" w:rsidRDefault="00FA2059">
            <w:pPr>
              <w:tabs>
                <w:tab w:val="left" w:pos="570"/>
                <w:tab w:val="center" w:pos="947"/>
              </w:tabs>
              <w:spacing w:line="276" w:lineRule="auto"/>
              <w:rPr>
                <w:b/>
              </w:rPr>
            </w:pPr>
            <w:r>
              <w:tab/>
            </w:r>
            <w:r>
              <w:rPr>
                <w:b/>
              </w:rPr>
              <w:t>Б1-20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Конструкция автомобилей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Б4-88</w:t>
            </w:r>
          </w:p>
        </w:tc>
      </w:tr>
      <w:tr w:rsidR="00FA2059" w:rsidTr="00FA2059">
        <w:trPr>
          <w:trHeight w:val="331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Робототехника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 xml:space="preserve">Основы </w:t>
            </w:r>
            <w:proofErr w:type="spellStart"/>
            <w:r>
              <w:t>мехатроники</w:t>
            </w:r>
            <w:proofErr w:type="spellEnd"/>
            <w:r>
              <w:t xml:space="preserve"> и робототехники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Б3-116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Конструкция автомобилей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Б4-88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Сварочное оборудование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Б2-100</w:t>
            </w:r>
          </w:p>
        </w:tc>
      </w:tr>
      <w:tr w:rsidR="00FA2059" w:rsidTr="00FA2059">
        <w:trPr>
          <w:trHeight w:val="14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Инженерная 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9" w:rsidRDefault="00FA2059">
            <w:pPr>
              <w:spacing w:line="276" w:lineRule="auto"/>
              <w:jc w:val="center"/>
            </w:pPr>
            <w:r>
              <w:t>Защита окружающей среды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Б2-89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Архитектура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Б4-61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9" w:rsidRDefault="00FA2059">
            <w:pPr>
              <w:spacing w:line="276" w:lineRule="auto"/>
              <w:jc w:val="center"/>
            </w:pPr>
          </w:p>
          <w:p w:rsidR="00FA2059" w:rsidRDefault="00FA2059">
            <w:pPr>
              <w:spacing w:line="276" w:lineRule="auto"/>
              <w:jc w:val="center"/>
            </w:pPr>
            <w:r>
              <w:t>Основы управления перевозками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Б1-3</w:t>
            </w:r>
          </w:p>
        </w:tc>
      </w:tr>
      <w:tr w:rsidR="00FA2059" w:rsidTr="00FA2059">
        <w:trPr>
          <w:trHeight w:val="14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Энергетика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Устройства электроснабжения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Б1-20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Основы управления перевозками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Б1-3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Основы вождения поездов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Б2-53</w:t>
            </w:r>
          </w:p>
        </w:tc>
      </w:tr>
    </w:tbl>
    <w:p w:rsidR="00FA2059" w:rsidRDefault="00FA2059" w:rsidP="00FA2059">
      <w:r>
        <w:t>2.  С 15:00 – 17:00 Спортивные мероприятия (показательные спортивные игры команд УрГУПС) в Спорткомплексе УрГУПС.</w:t>
      </w:r>
    </w:p>
    <w:p w:rsidR="00FA2059" w:rsidRDefault="00FA2059" w:rsidP="00FA2059">
      <w:r>
        <w:t>3. Размещение иногородних абитуриентов в общежитии УрГУПС.</w:t>
      </w:r>
    </w:p>
    <w:p w:rsidR="00FA2059" w:rsidRDefault="00FA2059" w:rsidP="00FA2059">
      <w:pPr>
        <w:jc w:val="center"/>
        <w:rPr>
          <w:b/>
        </w:rPr>
      </w:pPr>
    </w:p>
    <w:p w:rsidR="00FA2059" w:rsidRDefault="00FA2059" w:rsidP="00FA2059">
      <w:pPr>
        <w:jc w:val="center"/>
        <w:rPr>
          <w:b/>
        </w:rPr>
      </w:pPr>
      <w:r>
        <w:rPr>
          <w:b/>
        </w:rPr>
        <w:t>24 января 2016 года</w:t>
      </w:r>
    </w:p>
    <w:p w:rsidR="00FA2059" w:rsidRDefault="00FA2059" w:rsidP="00FA2059">
      <w:pPr>
        <w:jc w:val="center"/>
        <w:rPr>
          <w:b/>
        </w:rPr>
      </w:pPr>
    </w:p>
    <w:p w:rsidR="00FA2059" w:rsidRDefault="00FA2059" w:rsidP="00FA2059">
      <w:pPr>
        <w:jc w:val="both"/>
      </w:pPr>
      <w:r>
        <w:t xml:space="preserve">1. Абитуриенты приходят в Спорткомплекс. </w:t>
      </w:r>
    </w:p>
    <w:p w:rsidR="00FA2059" w:rsidRDefault="00FA2059" w:rsidP="00FA2059">
      <w:pPr>
        <w:jc w:val="center"/>
      </w:pPr>
      <w:r>
        <w:t>Расписание занятий</w:t>
      </w:r>
    </w:p>
    <w:p w:rsidR="00FA2059" w:rsidRDefault="00FA2059" w:rsidP="00FA2059">
      <w:pPr>
        <w:jc w:val="center"/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989"/>
        <w:gridCol w:w="2289"/>
        <w:gridCol w:w="2691"/>
      </w:tblGrid>
      <w:tr w:rsidR="00FA2059" w:rsidTr="00FA2059">
        <w:trPr>
          <w:trHeight w:val="64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Название группы / часы занятий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09:30-10:10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10:20-11:00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ind w:right="300"/>
              <w:jc w:val="center"/>
              <w:rPr>
                <w:b/>
              </w:rPr>
            </w:pPr>
            <w:r>
              <w:rPr>
                <w:b/>
              </w:rPr>
              <w:t>11:10-11:50</w:t>
            </w:r>
          </w:p>
        </w:tc>
      </w:tr>
      <w:tr w:rsidR="00FA2059" w:rsidTr="00FA2059">
        <w:trPr>
          <w:trHeight w:val="657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Организация перевозок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Беговая дорожка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ауд.113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Бальные танцы</w:t>
            </w:r>
          </w:p>
          <w:p w:rsidR="00FA2059" w:rsidRDefault="00FA2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ауд. 106</w:t>
            </w:r>
          </w:p>
        </w:tc>
      </w:tr>
      <w:tr w:rsidR="00FA2059" w:rsidTr="00FA2059">
        <w:trPr>
          <w:trHeight w:val="633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Транспортное строительство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ауд.113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Бальные танцы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 106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Беговая дорожка</w:t>
            </w:r>
          </w:p>
        </w:tc>
      </w:tr>
      <w:tr w:rsidR="00FA2059" w:rsidTr="00FA2059">
        <w:trPr>
          <w:trHeight w:val="316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Экономика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Бальные танцы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 106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Беговая дорожка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ауд.113</w:t>
            </w:r>
          </w:p>
        </w:tc>
      </w:tr>
      <w:tr w:rsidR="00FA2059" w:rsidTr="00FA2059">
        <w:trPr>
          <w:trHeight w:val="331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Менеджмент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Бальные танцы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 106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Беговая дорожка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ауд.113</w:t>
            </w:r>
          </w:p>
        </w:tc>
      </w:tr>
      <w:tr w:rsidR="00FA2059" w:rsidTr="00FA2059">
        <w:trPr>
          <w:trHeight w:val="316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Информатика и телекоммуникации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Бальные танцы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Беговая дорожка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ауд.113</w:t>
            </w:r>
          </w:p>
        </w:tc>
      </w:tr>
      <w:tr w:rsidR="00FA2059" w:rsidTr="00FA2059">
        <w:trPr>
          <w:trHeight w:val="964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Автомобили и автомобильное хозяйство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ауд.113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Бальные танцы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 106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Беговая дорожка</w:t>
            </w:r>
          </w:p>
        </w:tc>
      </w:tr>
      <w:tr w:rsidR="00FA2059" w:rsidTr="00FA2059">
        <w:trPr>
          <w:trHeight w:val="633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Электрический транспорт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ауд.113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tabs>
                <w:tab w:val="left" w:pos="570"/>
                <w:tab w:val="center" w:pos="947"/>
              </w:tabs>
              <w:spacing w:line="276" w:lineRule="auto"/>
              <w:jc w:val="center"/>
            </w:pPr>
            <w:r>
              <w:t>Бальные танцы</w:t>
            </w:r>
          </w:p>
          <w:p w:rsidR="00FA2059" w:rsidRDefault="00FA2059">
            <w:pPr>
              <w:tabs>
                <w:tab w:val="left" w:pos="570"/>
                <w:tab w:val="center" w:pos="947"/>
              </w:tabs>
              <w:spacing w:line="276" w:lineRule="auto"/>
              <w:jc w:val="center"/>
            </w:pPr>
            <w:r>
              <w:rPr>
                <w:b/>
              </w:rPr>
              <w:t>ауд. 106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Беговая дорожка</w:t>
            </w:r>
          </w:p>
        </w:tc>
      </w:tr>
      <w:tr w:rsidR="00FA2059" w:rsidTr="00FA2059">
        <w:trPr>
          <w:trHeight w:val="331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Робототехника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Беговая дорожка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ауд.113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Бальные танцы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 106</w:t>
            </w:r>
          </w:p>
        </w:tc>
      </w:tr>
      <w:tr w:rsidR="00FA2059" w:rsidTr="00FA2059">
        <w:trPr>
          <w:trHeight w:val="145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Инженерная экология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Беговая дорожка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ауд.113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Бальные танцы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 106</w:t>
            </w:r>
          </w:p>
        </w:tc>
      </w:tr>
      <w:tr w:rsidR="00FA2059" w:rsidTr="00FA2059">
        <w:trPr>
          <w:trHeight w:val="145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Энергетика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ИЗО-студия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ауд.113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Бальные танцы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ауд. 106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59" w:rsidRDefault="00FA2059">
            <w:pPr>
              <w:spacing w:line="276" w:lineRule="auto"/>
              <w:jc w:val="center"/>
            </w:pPr>
            <w:r>
              <w:t>Стрельба из лука</w:t>
            </w:r>
          </w:p>
          <w:p w:rsidR="00FA2059" w:rsidRDefault="00FA2059">
            <w:pPr>
              <w:spacing w:line="276" w:lineRule="auto"/>
              <w:jc w:val="center"/>
            </w:pPr>
            <w:r>
              <w:rPr>
                <w:b/>
              </w:rPr>
              <w:t>Беговая дорожка</w:t>
            </w:r>
          </w:p>
        </w:tc>
      </w:tr>
    </w:tbl>
    <w:p w:rsidR="00FA2059" w:rsidRDefault="00FA2059" w:rsidP="00FA2059">
      <w:pPr>
        <w:jc w:val="both"/>
      </w:pPr>
    </w:p>
    <w:p w:rsidR="00FA2059" w:rsidRDefault="00FA2059" w:rsidP="00FA2059">
      <w:pPr>
        <w:jc w:val="both"/>
      </w:pPr>
      <w:r>
        <w:t>2. После окончания занятий абитуриенты приходят в Актовый зал (главный корпус УрГУПС) на «День открытых дверей»:</w:t>
      </w:r>
    </w:p>
    <w:p w:rsidR="00FA2059" w:rsidRDefault="00FA2059" w:rsidP="00FA2059">
      <w:pPr>
        <w:jc w:val="both"/>
      </w:pPr>
      <w:r>
        <w:t>- регистрация участников;</w:t>
      </w:r>
    </w:p>
    <w:p w:rsidR="00FA2059" w:rsidRDefault="00FA2059" w:rsidP="00FA2059">
      <w:pPr>
        <w:jc w:val="both"/>
      </w:pPr>
      <w:r>
        <w:t>- выступление творческих коллективов;</w:t>
      </w:r>
    </w:p>
    <w:p w:rsidR="00FA2059" w:rsidRDefault="00FA2059" w:rsidP="00FA2059">
      <w:pPr>
        <w:jc w:val="both"/>
      </w:pPr>
      <w:r>
        <w:t>- выступление ректора;</w:t>
      </w:r>
    </w:p>
    <w:p w:rsidR="00FA2059" w:rsidRDefault="00FA2059" w:rsidP="00FA2059">
      <w:pPr>
        <w:jc w:val="both"/>
      </w:pPr>
      <w:r>
        <w:t>- выступление зам председателя приемной комиссии;</w:t>
      </w:r>
    </w:p>
    <w:p w:rsidR="00FA2059" w:rsidRDefault="00FA2059" w:rsidP="00FA2059">
      <w:pPr>
        <w:jc w:val="both"/>
      </w:pPr>
      <w:r>
        <w:t>- представление деканов.</w:t>
      </w:r>
    </w:p>
    <w:p w:rsidR="00FA2059" w:rsidRDefault="00FA2059" w:rsidP="00FA2059">
      <w:pPr>
        <w:jc w:val="both"/>
      </w:pPr>
    </w:p>
    <w:p w:rsidR="00FA2059" w:rsidRDefault="00FA2059" w:rsidP="00FA2059">
      <w:pPr>
        <w:jc w:val="both"/>
      </w:pPr>
      <w:r>
        <w:t>3. По завершении мероприятий в актовом зале абитуриенты получают сертификаты участника и рекламную продукцию. В дальнейшем они могут пройти на консультации с деканами факультетов:</w:t>
      </w:r>
    </w:p>
    <w:p w:rsidR="00FA2059" w:rsidRDefault="00FA2059" w:rsidP="00FA2059">
      <w:pPr>
        <w:numPr>
          <w:ilvl w:val="0"/>
          <w:numId w:val="1"/>
        </w:numPr>
      </w:pPr>
      <w:r>
        <w:t>Механический факультет – ауд. Б4-71</w:t>
      </w:r>
    </w:p>
    <w:p w:rsidR="00FA2059" w:rsidRDefault="00FA2059" w:rsidP="00FA2059">
      <w:pPr>
        <w:numPr>
          <w:ilvl w:val="0"/>
          <w:numId w:val="1"/>
        </w:numPr>
      </w:pPr>
      <w:r>
        <w:t>Строительный факультет – ауд. Б4-75</w:t>
      </w:r>
    </w:p>
    <w:p w:rsidR="00FA2059" w:rsidRDefault="00FA2059" w:rsidP="00FA2059">
      <w:pPr>
        <w:numPr>
          <w:ilvl w:val="0"/>
          <w:numId w:val="1"/>
        </w:numPr>
      </w:pPr>
      <w:r>
        <w:t>Факультет экономики и управления – ауд. Б4-45</w:t>
      </w:r>
    </w:p>
    <w:p w:rsidR="00FA2059" w:rsidRDefault="00FA2059" w:rsidP="00FA2059">
      <w:pPr>
        <w:numPr>
          <w:ilvl w:val="0"/>
          <w:numId w:val="1"/>
        </w:numPr>
      </w:pPr>
      <w:r>
        <w:t>Электромеханический факультет – ауд. Б4-61</w:t>
      </w:r>
    </w:p>
    <w:p w:rsidR="00FA2059" w:rsidRDefault="00FA2059" w:rsidP="00FA2059">
      <w:pPr>
        <w:numPr>
          <w:ilvl w:val="0"/>
          <w:numId w:val="1"/>
        </w:numPr>
      </w:pPr>
      <w:r>
        <w:t>Электротехнический факультет – ауд. Б3-53</w:t>
      </w:r>
    </w:p>
    <w:p w:rsidR="00FA2059" w:rsidRDefault="00FA2059" w:rsidP="00FA2059">
      <w:pPr>
        <w:numPr>
          <w:ilvl w:val="0"/>
          <w:numId w:val="1"/>
        </w:numPr>
      </w:pPr>
      <w:r>
        <w:t>Факультет управления процессами перевозок – ауд. Б4-67</w:t>
      </w:r>
    </w:p>
    <w:p w:rsidR="00FA2059" w:rsidRDefault="00FA2059" w:rsidP="00FA2059">
      <w:pPr>
        <w:numPr>
          <w:ilvl w:val="0"/>
          <w:numId w:val="1"/>
        </w:numPr>
      </w:pPr>
      <w:r>
        <w:t xml:space="preserve">Институт </w:t>
      </w:r>
      <w:proofErr w:type="gramStart"/>
      <w:r>
        <w:t>заочного</w:t>
      </w:r>
      <w:proofErr w:type="gramEnd"/>
      <w:r>
        <w:t xml:space="preserve"> образования – ауд. Б4-65</w:t>
      </w:r>
    </w:p>
    <w:p w:rsidR="00FA2059" w:rsidRPr="00D02D36" w:rsidRDefault="00FA2059" w:rsidP="00FA2059">
      <w:bookmarkStart w:id="0" w:name="_GoBack"/>
      <w:bookmarkEnd w:id="0"/>
    </w:p>
    <w:p w:rsidR="00237F92" w:rsidRDefault="00237F92"/>
    <w:sectPr w:rsidR="0023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D8A"/>
    <w:multiLevelType w:val="hybridMultilevel"/>
    <w:tmpl w:val="6FC4106C"/>
    <w:lvl w:ilvl="0" w:tplc="4F5AACF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2E"/>
    <w:rsid w:val="00237F92"/>
    <w:rsid w:val="00417251"/>
    <w:rsid w:val="00852B2E"/>
    <w:rsid w:val="00D02D36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4082</Characters>
  <Application>Microsoft Office Word</Application>
  <DocSecurity>0</DocSecurity>
  <Lines>34</Lines>
  <Paragraphs>9</Paragraphs>
  <ScaleCrop>false</ScaleCrop>
  <Company>usurt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7</cp:revision>
  <dcterms:created xsi:type="dcterms:W3CDTF">2016-01-12T09:25:00Z</dcterms:created>
  <dcterms:modified xsi:type="dcterms:W3CDTF">2016-01-14T04:16:00Z</dcterms:modified>
</cp:coreProperties>
</file>